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ACD4">
      <w:pPr>
        <w:jc w:val="right"/>
        <w:rPr>
          <w:rFonts w:ascii="Arial" w:hAnsi="Arial" w:cs="Arial"/>
        </w:rPr>
      </w:pPr>
      <w:bookmarkStart w:id="4" w:name="_GoBack"/>
      <w:bookmarkEnd w:id="4"/>
      <w:r>
        <w:rPr>
          <w:rFonts w:ascii="Arial" w:hAnsi="Arial" w:cs="Arial"/>
        </w:rPr>
        <w:t>Приложение 1 к Плану проведения</w:t>
      </w:r>
    </w:p>
    <w:p w14:paraId="582ED3D1">
      <w:pPr>
        <w:contextualSpacing/>
        <w:jc w:val="center"/>
        <w:rPr>
          <w:rFonts w:ascii="Arial" w:hAnsi="Arial" w:cs="Arial"/>
        </w:rPr>
      </w:pPr>
    </w:p>
    <w:p w14:paraId="4ADB72C0">
      <w:pPr>
        <w:contextualSpacing/>
        <w:jc w:val="center"/>
        <w:rPr>
          <w:b/>
          <w:sz w:val="28"/>
          <w:szCs w:val="26"/>
        </w:rPr>
      </w:pPr>
      <w:r>
        <w:rPr>
          <w:rFonts w:ascii="Arial" w:hAnsi="Arial" w:cs="Arial"/>
        </w:rPr>
        <w:tab/>
      </w:r>
      <w:r>
        <w:rPr>
          <w:b/>
          <w:sz w:val="28"/>
          <w:szCs w:val="26"/>
        </w:rPr>
        <w:t>Факультет/Институт/</w:t>
      </w:r>
      <w:r>
        <w:t xml:space="preserve"> </w:t>
      </w:r>
      <w:r>
        <w:rPr>
          <w:b/>
          <w:sz w:val="28"/>
          <w:szCs w:val="26"/>
        </w:rPr>
        <w:t>Высшая биотехнологическая школа/филиал</w:t>
      </w:r>
    </w:p>
    <w:p w14:paraId="09E62801">
      <w:pPr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Оценка проектов по итогам 202</w:t>
      </w:r>
      <w:r>
        <w:rPr>
          <w:rFonts w:hint="default"/>
          <w:b/>
          <w:sz w:val="28"/>
          <w:szCs w:val="26"/>
          <w:lang w:val="ru-RU"/>
        </w:rPr>
        <w:t>5</w:t>
      </w:r>
      <w:r>
        <w:rPr>
          <w:b/>
          <w:sz w:val="28"/>
          <w:szCs w:val="26"/>
        </w:rPr>
        <w:t>/202</w:t>
      </w:r>
      <w:r>
        <w:rPr>
          <w:rFonts w:hint="default"/>
          <w:b/>
          <w:sz w:val="28"/>
          <w:szCs w:val="26"/>
          <w:lang w:val="ru-RU"/>
        </w:rPr>
        <w:t>6</w:t>
      </w:r>
      <w:r>
        <w:rPr>
          <w:b/>
          <w:sz w:val="28"/>
          <w:szCs w:val="26"/>
        </w:rPr>
        <w:t xml:space="preserve"> гг. </w:t>
      </w:r>
    </w:p>
    <w:p w14:paraId="50C7ED3D">
      <w:pPr>
        <w:contextualSpacing/>
        <w:jc w:val="center"/>
        <w:rPr>
          <w:b/>
          <w:sz w:val="28"/>
          <w:szCs w:val="26"/>
        </w:rPr>
      </w:pPr>
    </w:p>
    <w:p w14:paraId="10D8B2B8">
      <w:pPr>
        <w:contextualSpacing/>
        <w:jc w:val="right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Бланк эксперта  </w:t>
      </w:r>
      <w:r>
        <w:rPr>
          <w:b/>
          <w:sz w:val="28"/>
          <w:szCs w:val="26"/>
          <w:u w:val="single"/>
          <w:lang w:val="en-US"/>
        </w:rPr>
        <w:t>                                                               </w:t>
      </w:r>
      <w:r>
        <w:rPr>
          <w:b/>
          <w:sz w:val="28"/>
          <w:szCs w:val="26"/>
          <w:u w:val="single"/>
        </w:rPr>
        <w:t xml:space="preserve">    (ФИО)</w:t>
      </w:r>
    </w:p>
    <w:tbl>
      <w:tblPr>
        <w:tblStyle w:val="18"/>
        <w:tblpPr w:leftFromText="180" w:rightFromText="180" w:vertAnchor="page" w:horzAnchor="page" w:tblpX="280" w:tblpY="3391"/>
        <w:tblW w:w="16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974"/>
        <w:gridCol w:w="1559"/>
        <w:gridCol w:w="1559"/>
        <w:gridCol w:w="2127"/>
        <w:gridCol w:w="1701"/>
        <w:gridCol w:w="1559"/>
        <w:gridCol w:w="1559"/>
        <w:gridCol w:w="851"/>
        <w:gridCol w:w="850"/>
        <w:gridCol w:w="1134"/>
        <w:gridCol w:w="992"/>
      </w:tblGrid>
      <w:tr w14:paraId="19F7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73" w:type="dxa"/>
            <w:vAlign w:val="center"/>
          </w:tcPr>
          <w:p w14:paraId="64230677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</w:p>
        </w:tc>
        <w:tc>
          <w:tcPr>
            <w:tcW w:w="1974" w:type="dxa"/>
            <w:vAlign w:val="center"/>
          </w:tcPr>
          <w:p w14:paraId="4FC3FA3D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Название проекта</w:t>
            </w:r>
          </w:p>
        </w:tc>
        <w:tc>
          <w:tcPr>
            <w:tcW w:w="1559" w:type="dxa"/>
            <w:vAlign w:val="center"/>
          </w:tcPr>
          <w:p w14:paraId="095BC8C2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bookmarkStart w:id="0" w:name="_Hlk104373505"/>
            <w:r>
              <w:rPr>
                <w:rFonts w:eastAsia="Calibri"/>
                <w:b/>
                <w:sz w:val="20"/>
              </w:rPr>
              <w:t>Актуальность проекта</w:t>
            </w:r>
            <w:bookmarkEnd w:id="0"/>
          </w:p>
        </w:tc>
        <w:tc>
          <w:tcPr>
            <w:tcW w:w="1559" w:type="dxa"/>
            <w:vAlign w:val="center"/>
          </w:tcPr>
          <w:p w14:paraId="5296F904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Продукт проекта</w:t>
            </w:r>
          </w:p>
        </w:tc>
        <w:tc>
          <w:tcPr>
            <w:tcW w:w="2127" w:type="dxa"/>
            <w:vAlign w:val="center"/>
          </w:tcPr>
          <w:p w14:paraId="37BB08E4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bookmarkStart w:id="1" w:name="_Hlk104373524"/>
            <w:r>
              <w:rPr>
                <w:rFonts w:eastAsia="Calibri"/>
                <w:b/>
                <w:sz w:val="20"/>
              </w:rPr>
              <w:t>Техническая реализуемость</w:t>
            </w:r>
            <w:bookmarkEnd w:id="1"/>
          </w:p>
        </w:tc>
        <w:tc>
          <w:tcPr>
            <w:tcW w:w="1701" w:type="dxa"/>
            <w:vAlign w:val="center"/>
          </w:tcPr>
          <w:p w14:paraId="27BEA5B3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bookmarkStart w:id="2" w:name="_Hlk104373540"/>
            <w:r>
              <w:rPr>
                <w:rFonts w:eastAsia="Calibri"/>
                <w:b/>
                <w:sz w:val="20"/>
              </w:rPr>
              <w:t>Рынок</w:t>
            </w:r>
            <w:r>
              <w:rPr>
                <w:rFonts w:eastAsia="Calibri"/>
                <w:b/>
                <w:sz w:val="20"/>
              </w:rPr>
              <w:br w:type="textWrapping"/>
            </w:r>
            <w:r>
              <w:rPr>
                <w:rFonts w:eastAsia="Calibri"/>
                <w:b/>
                <w:sz w:val="20"/>
              </w:rPr>
              <w:t xml:space="preserve"> и потенциальный потребитель</w:t>
            </w:r>
            <w:bookmarkEnd w:id="2"/>
          </w:p>
        </w:tc>
        <w:tc>
          <w:tcPr>
            <w:tcW w:w="1559" w:type="dxa"/>
            <w:vAlign w:val="center"/>
          </w:tcPr>
          <w:p w14:paraId="0FF4038A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bookmarkStart w:id="3" w:name="_Hlk104373556"/>
            <w:r>
              <w:rPr>
                <w:rFonts w:eastAsia="Calibri"/>
                <w:b/>
                <w:sz w:val="20"/>
              </w:rPr>
              <w:t>Наличие источников софинансирования</w:t>
            </w:r>
            <w:bookmarkEnd w:id="3"/>
          </w:p>
        </w:tc>
        <w:tc>
          <w:tcPr>
            <w:tcW w:w="1559" w:type="dxa"/>
            <w:vAlign w:val="center"/>
          </w:tcPr>
          <w:p w14:paraId="65228DC6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Перспективы коммерциализации</w:t>
            </w:r>
          </w:p>
        </w:tc>
        <w:tc>
          <w:tcPr>
            <w:tcW w:w="851" w:type="dxa"/>
            <w:vAlign w:val="center"/>
          </w:tcPr>
          <w:p w14:paraId="0921A28D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Итого</w:t>
            </w:r>
          </w:p>
        </w:tc>
        <w:tc>
          <w:tcPr>
            <w:tcW w:w="850" w:type="dxa"/>
            <w:vAlign w:val="center"/>
          </w:tcPr>
          <w:p w14:paraId="1F5368C3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Выполнение поставленных задач по проекту *</w:t>
            </w:r>
          </w:p>
        </w:tc>
        <w:tc>
          <w:tcPr>
            <w:tcW w:w="1134" w:type="dxa"/>
          </w:tcPr>
          <w:p w14:paraId="466888D7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Принять работу по проекту в семестре удовлетворительной/неудовлетворительной</w:t>
            </w:r>
          </w:p>
        </w:tc>
        <w:tc>
          <w:tcPr>
            <w:tcW w:w="992" w:type="dxa"/>
          </w:tcPr>
          <w:p w14:paraId="34053C92">
            <w:pPr>
              <w:contextualSpacing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Рекомендация на 2 этап **</w:t>
            </w:r>
          </w:p>
        </w:tc>
      </w:tr>
      <w:tr w14:paraId="4726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73" w:type="dxa"/>
            <w:vAlign w:val="center"/>
          </w:tcPr>
          <w:p w14:paraId="4D771A98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74" w:type="dxa"/>
            <w:vAlign w:val="center"/>
          </w:tcPr>
          <w:p w14:paraId="4BED459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05940B6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2549D07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127" w:type="dxa"/>
            <w:vAlign w:val="center"/>
          </w:tcPr>
          <w:p w14:paraId="6073FA1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01" w:type="dxa"/>
            <w:vAlign w:val="center"/>
          </w:tcPr>
          <w:p w14:paraId="6F04C91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59" w:type="dxa"/>
            <w:vAlign w:val="center"/>
          </w:tcPr>
          <w:p w14:paraId="431EF36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559" w:type="dxa"/>
            <w:vAlign w:val="center"/>
          </w:tcPr>
          <w:p w14:paraId="0BC5770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51" w:type="dxa"/>
          </w:tcPr>
          <w:p w14:paraId="2D5998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14:paraId="2C2CD05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134" w:type="dxa"/>
          </w:tcPr>
          <w:p w14:paraId="2000202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92" w:type="dxa"/>
          </w:tcPr>
          <w:p w14:paraId="7D5071A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14:paraId="6B5D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73" w:type="dxa"/>
            <w:vAlign w:val="center"/>
          </w:tcPr>
          <w:p w14:paraId="5BB1F46A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74" w:type="dxa"/>
            <w:vAlign w:val="center"/>
          </w:tcPr>
          <w:p w14:paraId="270891F2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05B63250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585DA724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7" w:type="dxa"/>
            <w:vAlign w:val="center"/>
          </w:tcPr>
          <w:p w14:paraId="388647F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14:paraId="4D28643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5D8B5C6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54031D85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14:paraId="77D1661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14:paraId="6279287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55242175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14:paraId="24A6921B">
            <w:pPr>
              <w:contextualSpacing/>
              <w:jc w:val="center"/>
              <w:rPr>
                <w:rFonts w:eastAsia="Calibri"/>
              </w:rPr>
            </w:pPr>
          </w:p>
        </w:tc>
      </w:tr>
      <w:tr w14:paraId="789A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73" w:type="dxa"/>
            <w:vAlign w:val="center"/>
          </w:tcPr>
          <w:p w14:paraId="5C5E58A2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74" w:type="dxa"/>
            <w:vAlign w:val="center"/>
          </w:tcPr>
          <w:p w14:paraId="73C016C4">
            <w:pPr>
              <w:spacing w:after="160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200E12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0EA510D3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7" w:type="dxa"/>
            <w:vAlign w:val="center"/>
          </w:tcPr>
          <w:p w14:paraId="71B733A8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14:paraId="7BD174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4997FCEC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2CBB6078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14:paraId="4A5AC83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14:paraId="6F4C0832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3D32D4C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14:paraId="29DA4954">
            <w:pPr>
              <w:contextualSpacing/>
              <w:jc w:val="center"/>
              <w:rPr>
                <w:rFonts w:eastAsia="Calibri"/>
              </w:rPr>
            </w:pPr>
          </w:p>
        </w:tc>
      </w:tr>
    </w:tbl>
    <w:p w14:paraId="4CDCD50B">
      <w:pPr>
        <w:contextualSpacing/>
        <w:rPr>
          <w:szCs w:val="26"/>
        </w:rPr>
      </w:pPr>
      <w:r>
        <w:rPr>
          <w:szCs w:val="26"/>
        </w:rPr>
        <w:t xml:space="preserve">Каждый критерий оценивается от 0 до 5, где 5 является высшей оценкой. После оценки проекта баллы суммируются, результат записывается </w:t>
      </w:r>
    </w:p>
    <w:p w14:paraId="00CBF417">
      <w:pPr>
        <w:contextualSpacing/>
        <w:rPr>
          <w:szCs w:val="26"/>
        </w:rPr>
      </w:pPr>
    </w:p>
    <w:p w14:paraId="6127A51B">
      <w:pPr>
        <w:contextualSpacing/>
        <w:rPr>
          <w:szCs w:val="26"/>
        </w:rPr>
      </w:pPr>
      <w:r>
        <w:rPr>
          <w:szCs w:val="26"/>
        </w:rPr>
        <w:t>* - Выполнены в полном объеме</w:t>
      </w:r>
    </w:p>
    <w:p w14:paraId="0288D741">
      <w:pPr>
        <w:contextualSpacing/>
        <w:rPr>
          <w:szCs w:val="26"/>
        </w:rPr>
      </w:pPr>
      <w:r>
        <w:rPr>
          <w:szCs w:val="26"/>
        </w:rPr>
        <w:t xml:space="preserve">   - Задачи не выполнены</w:t>
      </w:r>
    </w:p>
    <w:p w14:paraId="6927A8E3">
      <w:pPr>
        <w:contextualSpacing/>
        <w:rPr>
          <w:szCs w:val="26"/>
        </w:rPr>
      </w:pPr>
      <w:r>
        <w:rPr>
          <w:szCs w:val="26"/>
        </w:rPr>
        <w:t xml:space="preserve">   - Выполнены частично (%)</w:t>
      </w:r>
    </w:p>
    <w:p w14:paraId="09BEAEE2">
      <w:pPr>
        <w:contextualSpacing/>
        <w:rPr>
          <w:szCs w:val="24"/>
        </w:rPr>
      </w:pPr>
      <w:r>
        <w:rPr>
          <w:szCs w:val="24"/>
        </w:rPr>
        <w:t>** - Да/Нет</w:t>
      </w:r>
    </w:p>
    <w:p w14:paraId="3129C106">
      <w:pPr>
        <w:pStyle w:val="17"/>
      </w:pPr>
    </w:p>
    <w:p w14:paraId="592ABBBC">
      <w:pPr>
        <w:widowControl/>
        <w:suppressAutoHyphens w:val="0"/>
        <w:spacing w:after="160" w:line="259" w:lineRule="auto"/>
        <w:rPr>
          <w:rFonts w:ascii="Arial" w:hAnsi="Arial" w:cs="Arial"/>
        </w:rPr>
        <w:sectPr>
          <w:headerReference r:id="rId3" w:type="first"/>
          <w:footerReference r:id="rId5" w:type="first"/>
          <w:footerReference r:id="rId4" w:type="default"/>
          <w:pgSz w:w="16838" w:h="11906" w:orient="landscape"/>
          <w:pgMar w:top="1134" w:right="1134" w:bottom="851" w:left="1134" w:header="709" w:footer="709" w:gutter="0"/>
          <w:pgNumType w:start="1"/>
          <w:cols w:space="708" w:num="1"/>
          <w:titlePg/>
          <w:docGrid w:linePitch="360" w:charSpace="0"/>
        </w:sectPr>
      </w:pPr>
      <w:r>
        <w:rPr>
          <w:rFonts w:ascii="Arial" w:hAnsi="Arial" w:cs="Arial"/>
        </w:rPr>
        <w:br w:type="page"/>
      </w:r>
    </w:p>
    <w:p w14:paraId="0B14657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2</w:t>
      </w:r>
    </w:p>
    <w:p w14:paraId="77F963BB">
      <w:pPr>
        <w:jc w:val="right"/>
        <w:rPr>
          <w:rFonts w:ascii="Arial" w:hAnsi="Arial" w:cs="Arial"/>
        </w:rPr>
      </w:pPr>
    </w:p>
    <w:p w14:paraId="0FD941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График защит факультета/института/</w:t>
      </w:r>
      <w:r>
        <w:rPr>
          <w:rFonts w:ascii="Arial" w:hAnsi="Arial" w:eastAsia="Proxima Nova" w:cs="Arial"/>
          <w:b/>
          <w:szCs w:val="24"/>
        </w:rPr>
        <w:t xml:space="preserve"> высшей биотехнологической школы/филиала</w:t>
      </w:r>
    </w:p>
    <w:p w14:paraId="0D7C67E5">
      <w:pPr>
        <w:jc w:val="center"/>
        <w:rPr>
          <w:rFonts w:ascii="Arial" w:hAnsi="Arial" w:cs="Arial"/>
          <w:b/>
          <w:bCs/>
        </w:rPr>
      </w:pPr>
    </w:p>
    <w:tbl>
      <w:tblPr>
        <w:tblStyle w:val="10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3055"/>
        <w:gridCol w:w="1701"/>
        <w:gridCol w:w="1701"/>
        <w:gridCol w:w="3260"/>
      </w:tblGrid>
      <w:tr w14:paraId="2AD9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84" w:type="dxa"/>
          </w:tcPr>
          <w:p w14:paraId="18A0576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055" w:type="dxa"/>
          </w:tcPr>
          <w:p w14:paraId="63FBCD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Факультет/институт/</w:t>
            </w:r>
            <w:r>
              <w:rPr>
                <w:rFonts w:ascii="Arial" w:hAnsi="Arial" w:eastAsia="Proxima Nova" w:cs="Arial"/>
                <w:b/>
                <w:szCs w:val="24"/>
              </w:rPr>
              <w:t xml:space="preserve"> высшая биотехнологическая школа/филиал</w:t>
            </w:r>
          </w:p>
        </w:tc>
        <w:tc>
          <w:tcPr>
            <w:tcW w:w="1701" w:type="dxa"/>
          </w:tcPr>
          <w:p w14:paraId="4A947B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 защиты</w:t>
            </w:r>
          </w:p>
        </w:tc>
        <w:tc>
          <w:tcPr>
            <w:tcW w:w="1701" w:type="dxa"/>
          </w:tcPr>
          <w:p w14:paraId="67389E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Место поведения</w:t>
            </w:r>
          </w:p>
        </w:tc>
        <w:tc>
          <w:tcPr>
            <w:tcW w:w="3260" w:type="dxa"/>
          </w:tcPr>
          <w:p w14:paraId="729DBE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Состав экспертной комиссии факультета/института/</w:t>
            </w:r>
            <w:r>
              <w:rPr>
                <w:rFonts w:ascii="Arial" w:hAnsi="Arial" w:eastAsia="Proxima Nova" w:cs="Arial"/>
                <w:b/>
                <w:szCs w:val="24"/>
              </w:rPr>
              <w:t xml:space="preserve"> высшей биотехнологической школы/филиала</w:t>
            </w:r>
          </w:p>
        </w:tc>
      </w:tr>
      <w:tr w14:paraId="032D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84" w:type="dxa"/>
          </w:tcPr>
          <w:p w14:paraId="5A9A7D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055" w:type="dxa"/>
          </w:tcPr>
          <w:p w14:paraId="0C0C5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AA04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6B0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42F2A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3BB298">
      <w:pPr>
        <w:jc w:val="center"/>
        <w:rPr>
          <w:rFonts w:ascii="Arial" w:hAnsi="Arial" w:cs="Arial"/>
        </w:rPr>
      </w:pPr>
    </w:p>
    <w:p w14:paraId="5F9E31C6">
      <w:pPr>
        <w:jc w:val="center"/>
        <w:rPr>
          <w:rFonts w:ascii="Arial" w:hAnsi="Arial" w:cs="Arial"/>
        </w:rPr>
      </w:pPr>
    </w:p>
    <w:p w14:paraId="65A8748B">
      <w:pPr>
        <w:jc w:val="center"/>
        <w:rPr>
          <w:rFonts w:ascii="Arial" w:hAnsi="Arial" w:cs="Arial"/>
        </w:rPr>
      </w:pPr>
    </w:p>
    <w:p w14:paraId="332C2B61">
      <w:pPr>
        <w:jc w:val="center"/>
        <w:rPr>
          <w:rFonts w:ascii="Arial" w:hAnsi="Arial" w:cs="Arial"/>
        </w:rPr>
      </w:pPr>
    </w:p>
    <w:p w14:paraId="5502379A">
      <w:pPr>
        <w:jc w:val="center"/>
        <w:rPr>
          <w:rFonts w:ascii="Arial" w:hAnsi="Arial" w:cs="Arial"/>
        </w:rPr>
      </w:pPr>
    </w:p>
    <w:p w14:paraId="6930BFDB">
      <w:pPr>
        <w:jc w:val="center"/>
        <w:rPr>
          <w:rFonts w:ascii="Arial" w:hAnsi="Arial" w:cs="Arial"/>
        </w:rPr>
      </w:pPr>
    </w:p>
    <w:p w14:paraId="0F93CFF8">
      <w:pPr>
        <w:jc w:val="center"/>
        <w:rPr>
          <w:rFonts w:ascii="Arial" w:hAnsi="Arial" w:cs="Arial"/>
        </w:rPr>
      </w:pPr>
    </w:p>
    <w:p w14:paraId="3C06FC02">
      <w:pPr>
        <w:rPr>
          <w:rFonts w:ascii="Arial" w:hAnsi="Arial" w:eastAsia="Proxima Nova" w:cs="Arial"/>
          <w:szCs w:val="24"/>
        </w:rPr>
      </w:pPr>
      <w:r>
        <w:rPr>
          <w:rFonts w:ascii="Arial" w:hAnsi="Arial" w:cs="Arial"/>
        </w:rPr>
        <w:t>Декан факультета/директор института/</w:t>
      </w:r>
      <w:r>
        <w:rPr>
          <w:rFonts w:ascii="Arial" w:hAnsi="Arial" w:eastAsia="Proxima Nova" w:cs="Arial"/>
          <w:szCs w:val="24"/>
        </w:rPr>
        <w:t xml:space="preserve"> </w:t>
      </w:r>
    </w:p>
    <w:p w14:paraId="58E2EBF9">
      <w:pPr>
        <w:rPr>
          <w:rFonts w:ascii="Arial" w:hAnsi="Arial" w:eastAsia="Proxima Nova" w:cs="Arial"/>
          <w:szCs w:val="24"/>
        </w:rPr>
      </w:pPr>
      <w:r>
        <w:rPr>
          <w:rFonts w:ascii="Arial" w:hAnsi="Arial" w:eastAsia="Proxima Nova" w:cs="Arial"/>
          <w:szCs w:val="24"/>
        </w:rPr>
        <w:t xml:space="preserve">директор высшей биотехнологической школы/                                              </w:t>
      </w:r>
      <w:r>
        <w:rPr>
          <w:rFonts w:ascii="Arial" w:hAnsi="Arial" w:cs="Arial"/>
        </w:rPr>
        <w:t>И.О. Фамилия</w:t>
      </w:r>
    </w:p>
    <w:p w14:paraId="36AA72AF">
      <w:pPr>
        <w:rPr>
          <w:rFonts w:ascii="Arial" w:hAnsi="Arial" w:cs="Arial"/>
        </w:rPr>
      </w:pPr>
      <w:r>
        <w:rPr>
          <w:rFonts w:ascii="Arial" w:hAnsi="Arial" w:eastAsia="Proxima Nova" w:cs="Arial"/>
          <w:szCs w:val="24"/>
        </w:rPr>
        <w:t>директор филиалов</w:t>
      </w:r>
      <w:r>
        <w:rPr>
          <w:rFonts w:ascii="Arial" w:hAnsi="Arial" w:cs="Arial"/>
        </w:rPr>
        <w:t xml:space="preserve">                                                                                           </w:t>
      </w:r>
    </w:p>
    <w:p w14:paraId="22637653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1995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3</w:t>
      </w:r>
    </w:p>
    <w:p w14:paraId="31102B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ВЫПИСКА</w:t>
      </w:r>
    </w:p>
    <w:p w14:paraId="2B4F9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Из протокола №   заседания экспертной комиссии</w:t>
      </w:r>
    </w:p>
    <w:p w14:paraId="1F3C1D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Факультета/института (название)/</w:t>
      </w:r>
      <w:r>
        <w:rPr>
          <w:rFonts w:ascii="Arial" w:hAnsi="Arial" w:eastAsia="Proxima Nova" w:cs="Arial"/>
          <w:szCs w:val="24"/>
        </w:rPr>
        <w:t>высшая биотехнологическая школа/филиал</w:t>
      </w:r>
    </w:p>
    <w:p w14:paraId="37543C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Отборочного тура </w:t>
      </w:r>
      <w:r>
        <w:rPr>
          <w:rFonts w:ascii="Arial" w:hAnsi="Arial" w:cs="Arial"/>
          <w:lang w:val="ru-RU"/>
        </w:rPr>
        <w:t>К</w:t>
      </w:r>
      <w:r>
        <w:rPr>
          <w:rFonts w:ascii="Arial" w:hAnsi="Arial" w:cs="Arial"/>
        </w:rPr>
        <w:t>онкурса проектов</w:t>
      </w:r>
    </w:p>
    <w:p w14:paraId="379016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дд.мм.гггг.</w:t>
      </w:r>
    </w:p>
    <w:p w14:paraId="63C10B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комиссии – </w:t>
      </w:r>
    </w:p>
    <w:p w14:paraId="5941653D">
      <w:pPr>
        <w:rPr>
          <w:rFonts w:ascii="Arial" w:hAnsi="Arial" w:cs="Arial"/>
        </w:rPr>
      </w:pPr>
    </w:p>
    <w:p w14:paraId="5502E007">
      <w:pPr>
        <w:rPr>
          <w:rFonts w:ascii="Arial" w:hAnsi="Arial" w:cs="Arial"/>
        </w:rPr>
      </w:pPr>
      <w:r>
        <w:rPr>
          <w:rFonts w:ascii="Arial" w:hAnsi="Arial" w:cs="Arial"/>
        </w:rPr>
        <w:t>Состав экспертной комиссии:</w:t>
      </w:r>
    </w:p>
    <w:p w14:paraId="5A085877">
      <w:pPr>
        <w:rPr>
          <w:rFonts w:ascii="Arial" w:hAnsi="Arial" w:cs="Arial"/>
        </w:rPr>
      </w:pPr>
    </w:p>
    <w:p w14:paraId="444E61A8">
      <w:pPr>
        <w:rPr>
          <w:rFonts w:ascii="Arial" w:hAnsi="Arial" w:cs="Arial"/>
        </w:rPr>
      </w:pPr>
    </w:p>
    <w:p w14:paraId="48BA44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Экспертная комиссия заслушала: </w:t>
      </w:r>
      <w:r>
        <w:rPr>
          <w:rFonts w:ascii="Arial" w:hAnsi="Arial" w:cs="Arial"/>
          <w:u w:val="single"/>
        </w:rPr>
        <w:t>указать количество</w:t>
      </w:r>
      <w:r>
        <w:rPr>
          <w:rFonts w:ascii="Arial" w:hAnsi="Arial" w:cs="Arial"/>
        </w:rPr>
        <w:t xml:space="preserve"> проектов</w:t>
      </w:r>
    </w:p>
    <w:p w14:paraId="3C8B0C4B">
      <w:pPr>
        <w:rPr>
          <w:rFonts w:ascii="Arial" w:hAnsi="Arial" w:cs="Arial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845"/>
        <w:gridCol w:w="2054"/>
        <w:gridCol w:w="1856"/>
        <w:gridCol w:w="1394"/>
        <w:gridCol w:w="1337"/>
      </w:tblGrid>
      <w:tr w14:paraId="24A8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</w:tcPr>
          <w:p w14:paraId="55A904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2845" w:type="dxa"/>
          </w:tcPr>
          <w:p w14:paraId="113A00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проекта</w:t>
            </w:r>
          </w:p>
        </w:tc>
        <w:tc>
          <w:tcPr>
            <w:tcW w:w="2054" w:type="dxa"/>
          </w:tcPr>
          <w:p w14:paraId="7A5140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ФИО руководителя</w:t>
            </w:r>
          </w:p>
        </w:tc>
        <w:tc>
          <w:tcPr>
            <w:tcW w:w="1856" w:type="dxa"/>
          </w:tcPr>
          <w:p w14:paraId="3CBE8D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ФИО участников команды</w:t>
            </w:r>
          </w:p>
        </w:tc>
        <w:tc>
          <w:tcPr>
            <w:tcW w:w="1394" w:type="dxa"/>
          </w:tcPr>
          <w:p w14:paraId="5C131D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Итог </w:t>
            </w:r>
          </w:p>
        </w:tc>
        <w:tc>
          <w:tcPr>
            <w:tcW w:w="1225" w:type="dxa"/>
          </w:tcPr>
          <w:p w14:paraId="0BB3DA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Выполнение задач по проектам</w:t>
            </w:r>
          </w:p>
        </w:tc>
      </w:tr>
      <w:tr w14:paraId="706F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</w:tcPr>
          <w:p w14:paraId="2A5DF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45" w:type="dxa"/>
          </w:tcPr>
          <w:p w14:paraId="5E483E5E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</w:tcPr>
          <w:p w14:paraId="6D2F5393">
            <w:pPr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092CC2B5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1DE1F102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14:paraId="33791622">
            <w:pPr>
              <w:rPr>
                <w:rFonts w:ascii="Arial" w:hAnsi="Arial" w:cs="Arial"/>
              </w:rPr>
            </w:pPr>
          </w:p>
        </w:tc>
      </w:tr>
      <w:tr w14:paraId="50B1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</w:tcPr>
          <w:p w14:paraId="75DA3956">
            <w:pPr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...</w:t>
            </w:r>
          </w:p>
        </w:tc>
        <w:tc>
          <w:tcPr>
            <w:tcW w:w="2845" w:type="dxa"/>
          </w:tcPr>
          <w:p w14:paraId="5914EE2D">
            <w:pPr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...</w:t>
            </w:r>
          </w:p>
        </w:tc>
        <w:tc>
          <w:tcPr>
            <w:tcW w:w="2054" w:type="dxa"/>
          </w:tcPr>
          <w:p w14:paraId="1B335239">
            <w:pPr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...</w:t>
            </w:r>
          </w:p>
        </w:tc>
        <w:tc>
          <w:tcPr>
            <w:tcW w:w="1856" w:type="dxa"/>
          </w:tcPr>
          <w:p w14:paraId="62FAA385">
            <w:pPr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...</w:t>
            </w:r>
          </w:p>
        </w:tc>
        <w:tc>
          <w:tcPr>
            <w:tcW w:w="1394" w:type="dxa"/>
          </w:tcPr>
          <w:p w14:paraId="2BEEFB82">
            <w:pPr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...</w:t>
            </w:r>
          </w:p>
        </w:tc>
        <w:tc>
          <w:tcPr>
            <w:tcW w:w="1225" w:type="dxa"/>
          </w:tcPr>
          <w:p w14:paraId="0E6513A6">
            <w:pPr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...</w:t>
            </w:r>
          </w:p>
        </w:tc>
      </w:tr>
    </w:tbl>
    <w:p w14:paraId="019E3561">
      <w:pPr>
        <w:rPr>
          <w:rFonts w:ascii="Arial" w:hAnsi="Arial" w:cs="Arial"/>
        </w:rPr>
      </w:pPr>
    </w:p>
    <w:p w14:paraId="7A93D9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результатам отборочного тура </w:t>
      </w:r>
      <w:r>
        <w:rPr>
          <w:rFonts w:ascii="Arial" w:hAnsi="Arial" w:cs="Arial"/>
          <w:lang w:val="ru-RU"/>
        </w:rPr>
        <w:t>К</w:t>
      </w:r>
      <w:r>
        <w:rPr>
          <w:rFonts w:ascii="Arial" w:hAnsi="Arial" w:cs="Arial"/>
        </w:rPr>
        <w:t>онкурса проектов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в 202</w:t>
      </w:r>
      <w:r>
        <w:rPr>
          <w:rFonts w:hint="default" w:ascii="Arial" w:hAnsi="Arial" w:cs="Arial"/>
          <w:lang w:val="ru-RU"/>
        </w:rPr>
        <w:t>5</w:t>
      </w:r>
      <w:r>
        <w:rPr>
          <w:rFonts w:ascii="Arial" w:hAnsi="Arial" w:cs="Arial"/>
        </w:rPr>
        <w:t>/202</w:t>
      </w:r>
      <w:r>
        <w:rPr>
          <w:rFonts w:hint="default" w:ascii="Arial" w:hAnsi="Arial" w:cs="Arial"/>
          <w:lang w:val="ru-RU"/>
        </w:rPr>
        <w:t>6</w:t>
      </w:r>
      <w:r>
        <w:rPr>
          <w:rFonts w:ascii="Arial" w:hAnsi="Arial" w:cs="Arial"/>
        </w:rPr>
        <w:t xml:space="preserve"> учебном году, экспертной комиссией были выдвинуты на участие в конкурсе следующие проекты:</w:t>
      </w:r>
    </w:p>
    <w:p w14:paraId="07C43A35">
      <w:pPr>
        <w:jc w:val="both"/>
        <w:rPr>
          <w:rFonts w:ascii="Arial" w:hAnsi="Arial" w:cs="Arial"/>
        </w:rPr>
      </w:pPr>
    </w:p>
    <w:tbl>
      <w:tblPr>
        <w:tblStyle w:val="10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103"/>
        <w:gridCol w:w="2127"/>
        <w:gridCol w:w="2126"/>
      </w:tblGrid>
      <w:tr w14:paraId="79F2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22017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5103" w:type="dxa"/>
          </w:tcPr>
          <w:p w14:paraId="3442E1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проекта</w:t>
            </w:r>
          </w:p>
        </w:tc>
        <w:tc>
          <w:tcPr>
            <w:tcW w:w="2127" w:type="dxa"/>
          </w:tcPr>
          <w:p w14:paraId="0ACD2C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ФИО руководителя</w:t>
            </w:r>
          </w:p>
        </w:tc>
        <w:tc>
          <w:tcPr>
            <w:tcW w:w="2126" w:type="dxa"/>
          </w:tcPr>
          <w:p w14:paraId="48BF56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ФИО участников команды</w:t>
            </w:r>
          </w:p>
        </w:tc>
      </w:tr>
      <w:tr w14:paraId="6882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9DF77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103" w:type="dxa"/>
          </w:tcPr>
          <w:p w14:paraId="6EA7B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F3B0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598F69">
            <w:pPr>
              <w:jc w:val="center"/>
              <w:rPr>
                <w:rFonts w:ascii="Arial" w:hAnsi="Arial" w:cs="Arial"/>
              </w:rPr>
            </w:pPr>
          </w:p>
        </w:tc>
      </w:tr>
      <w:tr w14:paraId="677F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FCC8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103" w:type="dxa"/>
          </w:tcPr>
          <w:p w14:paraId="2D2E5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81D4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9DA538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9FD2DF">
      <w:pPr>
        <w:jc w:val="both"/>
        <w:rPr>
          <w:rFonts w:ascii="Arial" w:hAnsi="Arial" w:cs="Arial"/>
        </w:rPr>
      </w:pPr>
    </w:p>
    <w:p w14:paraId="2007DCA2">
      <w:pPr>
        <w:jc w:val="both"/>
        <w:rPr>
          <w:rFonts w:ascii="Arial" w:hAnsi="Arial" w:cs="Arial"/>
        </w:rPr>
      </w:pPr>
    </w:p>
    <w:p w14:paraId="4354C279">
      <w:pPr>
        <w:rPr>
          <w:rFonts w:ascii="Arial" w:hAnsi="Arial" w:eastAsia="Proxima Nova" w:cs="Arial"/>
          <w:szCs w:val="24"/>
        </w:rPr>
      </w:pPr>
      <w:r>
        <w:rPr>
          <w:rFonts w:ascii="Arial" w:hAnsi="Arial" w:cs="Arial"/>
        </w:rPr>
        <w:t>Декан факультета/директор института/</w:t>
      </w:r>
      <w:r>
        <w:rPr>
          <w:rFonts w:ascii="Arial" w:hAnsi="Arial" w:eastAsia="Proxima Nova" w:cs="Arial"/>
          <w:szCs w:val="24"/>
        </w:rPr>
        <w:t xml:space="preserve"> </w:t>
      </w:r>
    </w:p>
    <w:p w14:paraId="4B1CD0E9">
      <w:pPr>
        <w:rPr>
          <w:rFonts w:ascii="Arial" w:hAnsi="Arial" w:eastAsia="Proxima Nova" w:cs="Arial"/>
          <w:szCs w:val="24"/>
        </w:rPr>
      </w:pPr>
      <w:r>
        <w:rPr>
          <w:rFonts w:ascii="Arial" w:hAnsi="Arial" w:eastAsia="Proxima Nova" w:cs="Arial"/>
          <w:szCs w:val="24"/>
        </w:rPr>
        <w:t xml:space="preserve">директор высшей биотехнологической школы/                                              </w:t>
      </w:r>
      <w:r>
        <w:rPr>
          <w:rFonts w:ascii="Arial" w:hAnsi="Arial" w:cs="Arial"/>
        </w:rPr>
        <w:t>И.О. Фамилия</w:t>
      </w:r>
    </w:p>
    <w:p w14:paraId="179A66AB">
      <w:pPr>
        <w:rPr>
          <w:rFonts w:ascii="Arial" w:hAnsi="Arial" w:cs="Arial"/>
        </w:rPr>
      </w:pPr>
      <w:r>
        <w:rPr>
          <w:rFonts w:ascii="Arial" w:hAnsi="Arial" w:eastAsia="Proxima Nova" w:cs="Arial"/>
          <w:szCs w:val="24"/>
        </w:rPr>
        <w:t>директор филиалов</w:t>
      </w:r>
      <w:r>
        <w:rPr>
          <w:rFonts w:ascii="Arial" w:hAnsi="Arial" w:cs="Arial"/>
        </w:rPr>
        <w:t xml:space="preserve">                                                                                           </w:t>
      </w:r>
    </w:p>
    <w:p w14:paraId="0F2261C0">
      <w:pPr>
        <w:rPr>
          <w:rFonts w:ascii="Arial" w:hAnsi="Arial" w:cs="Arial"/>
        </w:rPr>
      </w:pPr>
    </w:p>
    <w:sectPr>
      <w:footerReference r:id="rId7" w:type="first"/>
      <w:footerReference r:id="rId6" w:type="default"/>
      <w:pgSz w:w="11906" w:h="16838"/>
      <w:pgMar w:top="1134" w:right="851" w:bottom="1134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roxima Nova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4234361"/>
    </w:sdtPr>
    <w:sdtContent>
      <w:p w14:paraId="46A3F175"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4104562"/>
    </w:sdtPr>
    <w:sdtContent>
      <w:p w14:paraId="700BBF95">
        <w:pPr>
          <w:pStyle w:val="9"/>
          <w:jc w:val="right"/>
        </w:pPr>
        <w:r>
          <w:t>4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EDE6">
    <w:pPr>
      <w:pStyle w:val="9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2063005"/>
    </w:sdtPr>
    <w:sdtContent>
      <w:p w14:paraId="4A5E0517">
        <w:pPr>
          <w:pStyle w:val="9"/>
          <w:jc w:val="right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8E8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1B"/>
    <w:rsid w:val="00013456"/>
    <w:rsid w:val="00014C60"/>
    <w:rsid w:val="000248A5"/>
    <w:rsid w:val="0004223B"/>
    <w:rsid w:val="000B1F98"/>
    <w:rsid w:val="000B5D73"/>
    <w:rsid w:val="000D0F7D"/>
    <w:rsid w:val="0010638D"/>
    <w:rsid w:val="001240E3"/>
    <w:rsid w:val="001367AD"/>
    <w:rsid w:val="00185FC4"/>
    <w:rsid w:val="001B0687"/>
    <w:rsid w:val="001B41C3"/>
    <w:rsid w:val="001E236D"/>
    <w:rsid w:val="001E2A60"/>
    <w:rsid w:val="001E6CFF"/>
    <w:rsid w:val="001F1B97"/>
    <w:rsid w:val="00241BA6"/>
    <w:rsid w:val="00266DF2"/>
    <w:rsid w:val="00272A77"/>
    <w:rsid w:val="00277D84"/>
    <w:rsid w:val="00294E4F"/>
    <w:rsid w:val="002B2645"/>
    <w:rsid w:val="002B4DF9"/>
    <w:rsid w:val="002C52FF"/>
    <w:rsid w:val="002D7A33"/>
    <w:rsid w:val="00316C13"/>
    <w:rsid w:val="00336211"/>
    <w:rsid w:val="003514B6"/>
    <w:rsid w:val="003601B9"/>
    <w:rsid w:val="00371412"/>
    <w:rsid w:val="003717EE"/>
    <w:rsid w:val="00382C51"/>
    <w:rsid w:val="003A5876"/>
    <w:rsid w:val="003A7E15"/>
    <w:rsid w:val="003C1076"/>
    <w:rsid w:val="003C27AF"/>
    <w:rsid w:val="003C3F77"/>
    <w:rsid w:val="003D6718"/>
    <w:rsid w:val="003E3CE0"/>
    <w:rsid w:val="003E42DF"/>
    <w:rsid w:val="003F4803"/>
    <w:rsid w:val="003F6E47"/>
    <w:rsid w:val="00404438"/>
    <w:rsid w:val="00412C24"/>
    <w:rsid w:val="00412DEB"/>
    <w:rsid w:val="00420D2B"/>
    <w:rsid w:val="00421B4E"/>
    <w:rsid w:val="00424397"/>
    <w:rsid w:val="004731F7"/>
    <w:rsid w:val="004B2912"/>
    <w:rsid w:val="004C7E53"/>
    <w:rsid w:val="004E3D83"/>
    <w:rsid w:val="00532F8A"/>
    <w:rsid w:val="00535300"/>
    <w:rsid w:val="0054361F"/>
    <w:rsid w:val="00596846"/>
    <w:rsid w:val="005B1932"/>
    <w:rsid w:val="005B1BC6"/>
    <w:rsid w:val="005C22CC"/>
    <w:rsid w:val="005E489A"/>
    <w:rsid w:val="005E58F8"/>
    <w:rsid w:val="005F236C"/>
    <w:rsid w:val="005F3F7E"/>
    <w:rsid w:val="006025CF"/>
    <w:rsid w:val="00605619"/>
    <w:rsid w:val="006133D4"/>
    <w:rsid w:val="00637F88"/>
    <w:rsid w:val="00641F14"/>
    <w:rsid w:val="00661549"/>
    <w:rsid w:val="00671787"/>
    <w:rsid w:val="00682E00"/>
    <w:rsid w:val="006853CF"/>
    <w:rsid w:val="00693075"/>
    <w:rsid w:val="006A25BC"/>
    <w:rsid w:val="006A407E"/>
    <w:rsid w:val="006C3FA9"/>
    <w:rsid w:val="006C68D2"/>
    <w:rsid w:val="006D3073"/>
    <w:rsid w:val="006F46A5"/>
    <w:rsid w:val="006F771B"/>
    <w:rsid w:val="007323A0"/>
    <w:rsid w:val="007324B1"/>
    <w:rsid w:val="00742584"/>
    <w:rsid w:val="007535C2"/>
    <w:rsid w:val="007663AB"/>
    <w:rsid w:val="007679FE"/>
    <w:rsid w:val="0077297A"/>
    <w:rsid w:val="00775A23"/>
    <w:rsid w:val="007819ED"/>
    <w:rsid w:val="00791277"/>
    <w:rsid w:val="007F5413"/>
    <w:rsid w:val="00805A92"/>
    <w:rsid w:val="00810365"/>
    <w:rsid w:val="008145F0"/>
    <w:rsid w:val="00861DF9"/>
    <w:rsid w:val="00873449"/>
    <w:rsid w:val="00876CDE"/>
    <w:rsid w:val="00896A71"/>
    <w:rsid w:val="00897D7E"/>
    <w:rsid w:val="008C7A9C"/>
    <w:rsid w:val="008D525E"/>
    <w:rsid w:val="008E3560"/>
    <w:rsid w:val="008F217D"/>
    <w:rsid w:val="008F4D7B"/>
    <w:rsid w:val="00922C42"/>
    <w:rsid w:val="00924930"/>
    <w:rsid w:val="009414A3"/>
    <w:rsid w:val="0095317A"/>
    <w:rsid w:val="0096199E"/>
    <w:rsid w:val="00961B4E"/>
    <w:rsid w:val="00976FEB"/>
    <w:rsid w:val="00995EC5"/>
    <w:rsid w:val="009A17B5"/>
    <w:rsid w:val="009B6578"/>
    <w:rsid w:val="009C3236"/>
    <w:rsid w:val="009D7E77"/>
    <w:rsid w:val="009E2E5B"/>
    <w:rsid w:val="00A24387"/>
    <w:rsid w:val="00A31F2E"/>
    <w:rsid w:val="00A421E1"/>
    <w:rsid w:val="00A51787"/>
    <w:rsid w:val="00A7371A"/>
    <w:rsid w:val="00A75E28"/>
    <w:rsid w:val="00A81A3C"/>
    <w:rsid w:val="00A8245E"/>
    <w:rsid w:val="00AB3F12"/>
    <w:rsid w:val="00AB3F84"/>
    <w:rsid w:val="00AC1268"/>
    <w:rsid w:val="00AC73CA"/>
    <w:rsid w:val="00AE4BFB"/>
    <w:rsid w:val="00AF5FD8"/>
    <w:rsid w:val="00B05938"/>
    <w:rsid w:val="00B06942"/>
    <w:rsid w:val="00B13A94"/>
    <w:rsid w:val="00B1617B"/>
    <w:rsid w:val="00B815CA"/>
    <w:rsid w:val="00B944FA"/>
    <w:rsid w:val="00BA00DE"/>
    <w:rsid w:val="00BD34FE"/>
    <w:rsid w:val="00BD79F0"/>
    <w:rsid w:val="00BF3EDF"/>
    <w:rsid w:val="00C0354A"/>
    <w:rsid w:val="00C040ED"/>
    <w:rsid w:val="00C07E40"/>
    <w:rsid w:val="00C115DC"/>
    <w:rsid w:val="00C21C14"/>
    <w:rsid w:val="00C26479"/>
    <w:rsid w:val="00C26EE6"/>
    <w:rsid w:val="00C70717"/>
    <w:rsid w:val="00C80C4F"/>
    <w:rsid w:val="00C97C8B"/>
    <w:rsid w:val="00CA7D82"/>
    <w:rsid w:val="00CB1D86"/>
    <w:rsid w:val="00CB55C5"/>
    <w:rsid w:val="00CF6646"/>
    <w:rsid w:val="00D04CB7"/>
    <w:rsid w:val="00D12F02"/>
    <w:rsid w:val="00D2309D"/>
    <w:rsid w:val="00D434C7"/>
    <w:rsid w:val="00D54320"/>
    <w:rsid w:val="00D552BA"/>
    <w:rsid w:val="00D777F9"/>
    <w:rsid w:val="00D80952"/>
    <w:rsid w:val="00D90DF0"/>
    <w:rsid w:val="00DC2538"/>
    <w:rsid w:val="00DF27F5"/>
    <w:rsid w:val="00E04362"/>
    <w:rsid w:val="00E20650"/>
    <w:rsid w:val="00E42DB0"/>
    <w:rsid w:val="00E50A32"/>
    <w:rsid w:val="00E5245F"/>
    <w:rsid w:val="00E63600"/>
    <w:rsid w:val="00E73647"/>
    <w:rsid w:val="00E80C20"/>
    <w:rsid w:val="00EA3253"/>
    <w:rsid w:val="00EB3CE3"/>
    <w:rsid w:val="00ED0611"/>
    <w:rsid w:val="00ED0F05"/>
    <w:rsid w:val="00EF4742"/>
    <w:rsid w:val="00F10660"/>
    <w:rsid w:val="00F11D78"/>
    <w:rsid w:val="00F25A29"/>
    <w:rsid w:val="00F301BA"/>
    <w:rsid w:val="00F33F83"/>
    <w:rsid w:val="00F52460"/>
    <w:rsid w:val="00F5406B"/>
    <w:rsid w:val="00F61B84"/>
    <w:rsid w:val="00F631DD"/>
    <w:rsid w:val="00F64AEF"/>
    <w:rsid w:val="00F70B09"/>
    <w:rsid w:val="00F83E4B"/>
    <w:rsid w:val="00F879ED"/>
    <w:rsid w:val="00FA2BA6"/>
    <w:rsid w:val="00FA380B"/>
    <w:rsid w:val="00FA516C"/>
    <w:rsid w:val="00FC11E3"/>
    <w:rsid w:val="00FC6D8B"/>
    <w:rsid w:val="00FD3E66"/>
    <w:rsid w:val="00FF4DA4"/>
    <w:rsid w:val="04FE018A"/>
    <w:rsid w:val="056E693E"/>
    <w:rsid w:val="05C52F3C"/>
    <w:rsid w:val="0AEF6646"/>
    <w:rsid w:val="0E111BB7"/>
    <w:rsid w:val="0FB818DF"/>
    <w:rsid w:val="17AD69C1"/>
    <w:rsid w:val="202F5621"/>
    <w:rsid w:val="25DA11B0"/>
    <w:rsid w:val="2AB30ED0"/>
    <w:rsid w:val="2D5D7AEA"/>
    <w:rsid w:val="31733013"/>
    <w:rsid w:val="33575679"/>
    <w:rsid w:val="35E4306A"/>
    <w:rsid w:val="39D55A6B"/>
    <w:rsid w:val="43D643AE"/>
    <w:rsid w:val="4B180787"/>
    <w:rsid w:val="52284AE9"/>
    <w:rsid w:val="525A3BBA"/>
    <w:rsid w:val="584F166F"/>
    <w:rsid w:val="5A615BD7"/>
    <w:rsid w:val="5BD02638"/>
    <w:rsid w:val="5C7929C3"/>
    <w:rsid w:val="5D617280"/>
    <w:rsid w:val="5D764451"/>
    <w:rsid w:val="5E5E5162"/>
    <w:rsid w:val="5FBE7211"/>
    <w:rsid w:val="691A347C"/>
    <w:rsid w:val="71741B8C"/>
    <w:rsid w:val="723A3299"/>
    <w:rsid w:val="7414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4"/>
      <w:lang w:val="ru-RU" w:eastAsia="ar-SA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4"/>
    <w:qFormat/>
    <w:uiPriority w:val="0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  <w:lang w:val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1"/>
    <w:unhideWhenUsed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footer"/>
    <w:basedOn w:val="1"/>
    <w:link w:val="12"/>
    <w:unhideWhenUsed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10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4"/>
    <w:link w:val="8"/>
    <w:qFormat/>
    <w:uiPriority w:val="99"/>
  </w:style>
  <w:style w:type="character" w:customStyle="1" w:styleId="12">
    <w:name w:val="Нижний колонтитул Знак"/>
    <w:basedOn w:val="4"/>
    <w:link w:val="9"/>
    <w:qFormat/>
    <w:uiPriority w:val="99"/>
  </w:style>
  <w:style w:type="paragraph" w:customStyle="1" w:styleId="13">
    <w:name w:val="Базовый"/>
    <w:qFormat/>
    <w:uiPriority w:val="0"/>
    <w:pPr>
      <w:tabs>
        <w:tab w:val="left" w:pos="720"/>
      </w:tabs>
      <w:suppressAutoHyphens/>
      <w:spacing w:after="200" w:line="276" w:lineRule="auto"/>
    </w:pPr>
    <w:rPr>
      <w:rFonts w:ascii="Times New Roman" w:hAnsi="Times New Roman" w:eastAsia="Times New Roman" w:cs="Times New Roman"/>
      <w:lang w:val="ru-RU" w:eastAsia="zh-CN" w:bidi="ar-SA"/>
    </w:rPr>
  </w:style>
  <w:style w:type="character" w:customStyle="1" w:styleId="14">
    <w:name w:val="Заголовок 2 Знак"/>
    <w:basedOn w:val="4"/>
    <w:link w:val="3"/>
    <w:qFormat/>
    <w:uiPriority w:val="0"/>
    <w:rPr>
      <w:rFonts w:ascii="Times New Roman" w:hAnsi="Times New Roman" w:eastAsia="Times New Roman" w:cs="Times New Roman"/>
      <w:b/>
      <w:i/>
      <w:sz w:val="24"/>
      <w:szCs w:val="24"/>
      <w:lang w:val="zh-CN" w:eastAsia="ar-SA"/>
    </w:rPr>
  </w:style>
  <w:style w:type="character" w:customStyle="1" w:styleId="15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eastAsia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table" w:customStyle="1" w:styleId="18">
    <w:name w:val="Сетка таблиц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A06E9-8BC8-4D33-8D76-1B6BAA09A5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1206</Words>
  <Characters>8953</Characters>
  <Lines>988</Lines>
  <Paragraphs>306</Paragraphs>
  <TotalTime>16</TotalTime>
  <ScaleCrop>false</ScaleCrop>
  <LinksUpToDate>false</LinksUpToDate>
  <CharactersWithSpaces>10410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2023-04-12T09:14:00Z</dcterms:created>
  <dc:creator>Ivan Saushkin</dc:creator>
  <cp:lastModifiedBy>Оксана Кардашев�</cp:lastModifiedBy>
  <cp:lastPrinted>2026-04-27T05:05:00Z</cp:lastPrinted>
  <dcterms:modified xsi:type="dcterms:W3CDTF">2026-04-29T07:21:49Z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939CCB0C8D174F5A825DEF50BE57E62F_13</vt:lpwstr>
  </property>
  <property fmtid="{D5CDD505-2E9C-101B-9397-08002B2CF9AE}" pid="4" name="KSOTemplateDocerSaveRecord">
    <vt:lpwstr>eyJoZGlkIjoiNWMyNjllMmU0YTcwZjNhMTY0NmE1Zjk3MGY5NmI4MWYiLCJ1c2VySWQiOiI4NDIzMjU3MjEwNzcifQ==</vt:lpwstr>
  </property>
</Properties>
</file>